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32A" w:rsidRDefault="00D10243" w:rsidP="009B332A">
      <w:pPr>
        <w:spacing w:after="0" w:line="240" w:lineRule="auto"/>
        <w:ind w:left="-426"/>
        <w:rPr>
          <w:rFonts w:eastAsia="Times New Roman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5715</wp:posOffset>
                </wp:positionV>
                <wp:extent cx="3205480" cy="1950720"/>
                <wp:effectExtent l="8255" t="13335" r="571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1B21" w:rsidRPr="00083FED" w:rsidRDefault="00B41B21" w:rsidP="0014798A">
                            <w:pPr>
                              <w:ind w:left="14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:rsidR="00045509" w:rsidRPr="00E12196" w:rsidRDefault="008A75A1" w:rsidP="0014798A">
                            <w:pPr>
                              <w:spacing w:after="0"/>
                              <w:ind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="008E02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роректор по </w:t>
                            </w:r>
                            <w:r w:rsidR="002D05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научной работе</w:t>
                            </w:r>
                          </w:p>
                          <w:p w:rsidR="00E12196" w:rsidRDefault="00E12196" w:rsidP="0014798A">
                            <w:pPr>
                              <w:spacing w:after="0"/>
                              <w:ind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B41B21" w:rsidRDefault="0014798A" w:rsidP="0014798A">
                            <w:pPr>
                              <w:spacing w:after="0"/>
                              <w:ind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_____________________</w:t>
                            </w:r>
                            <w:r w:rsidR="002D05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Ю.В. Фомин</w:t>
                            </w:r>
                          </w:p>
                          <w:p w:rsidR="00045509" w:rsidRDefault="00045509" w:rsidP="0014798A">
                            <w:pPr>
                              <w:spacing w:after="0"/>
                              <w:ind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B41B21" w:rsidRDefault="00882614" w:rsidP="0014798A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839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«___»</w:t>
                            </w:r>
                            <w:r w:rsidR="00AA14E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839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 20</w:t>
                            </w:r>
                            <w:r w:rsidR="00AF2BF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="000455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="00AF2BF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="00D13C2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г.</w:t>
                            </w:r>
                          </w:p>
                          <w:p w:rsidR="00B41B21" w:rsidRPr="0014798A" w:rsidRDefault="0014798A" w:rsidP="0014798A">
                            <w:pPr>
                              <w:ind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4798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м.п</w:t>
                            </w:r>
                            <w:proofErr w:type="spellEnd"/>
                            <w:r w:rsidRPr="0014798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B41B21" w:rsidRDefault="00B41B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1.6pt;margin-top:.45pt;width:252.4pt;height:15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" strokecolor="white">
                <v:textbox>
                  <w:txbxContent>
                    <w:p w:rsidR="00B41B21" w:rsidRPr="00083FED" w:rsidRDefault="00B41B21" w:rsidP="0014798A">
                      <w:pPr>
                        <w:ind w:left="142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УТВЕРЖДАЮ</w:t>
                      </w:r>
                    </w:p>
                    <w:p w:rsidR="00045509" w:rsidRPr="00E12196" w:rsidRDefault="008A75A1" w:rsidP="0014798A">
                      <w:pPr>
                        <w:spacing w:after="0"/>
                        <w:ind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</w:t>
                      </w:r>
                      <w:r w:rsidR="008E0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роректор по </w:t>
                      </w:r>
                      <w:r w:rsidR="002D05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научной работе</w:t>
                      </w:r>
                    </w:p>
                    <w:p w:rsidR="00E12196" w:rsidRDefault="00E12196" w:rsidP="0014798A">
                      <w:pPr>
                        <w:spacing w:after="0"/>
                        <w:ind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B41B21" w:rsidRDefault="0014798A" w:rsidP="0014798A">
                      <w:pPr>
                        <w:spacing w:after="0"/>
                        <w:ind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_____________________</w:t>
                      </w:r>
                      <w:r w:rsidR="002D05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Ю.В. Фомин</w:t>
                      </w:r>
                    </w:p>
                    <w:p w:rsidR="00045509" w:rsidRDefault="00045509" w:rsidP="0014798A">
                      <w:pPr>
                        <w:spacing w:after="0"/>
                        <w:ind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B41B21" w:rsidRDefault="00882614" w:rsidP="0014798A">
                      <w:pPr>
                        <w:ind w:left="142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D839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«___»</w:t>
                      </w:r>
                      <w:r w:rsidR="00AA14EB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D839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 20</w:t>
                      </w:r>
                      <w:r w:rsidR="00AF2BF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</w:t>
                      </w:r>
                      <w:r w:rsidR="000455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</w:t>
                      </w:r>
                      <w:r w:rsidR="00AF2BF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</w:t>
                      </w:r>
                      <w:r w:rsidR="00D13C2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г.</w:t>
                      </w:r>
                    </w:p>
                    <w:p w:rsidR="00B41B21" w:rsidRPr="0014798A" w:rsidRDefault="0014798A" w:rsidP="0014798A">
                      <w:pPr>
                        <w:ind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 w:rsidRPr="0014798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м.п</w:t>
                      </w:r>
                      <w:proofErr w:type="spellEnd"/>
                      <w:r w:rsidRPr="0014798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B41B21" w:rsidRDefault="00B41B21"/>
                  </w:txbxContent>
                </v:textbox>
              </v:shape>
            </w:pict>
          </mc:Fallback>
        </mc:AlternateContent>
      </w:r>
      <w:bookmarkStart w:id="0" w:name="_Hlk164422922"/>
      <w:r w:rsidRPr="002B6819">
        <w:rPr>
          <w:rFonts w:eastAsia="Times New Roman"/>
          <w:noProof/>
          <w:lang w:eastAsia="ru-RU"/>
        </w:rPr>
        <w:drawing>
          <wp:inline distT="0" distB="0" distL="0" distR="0">
            <wp:extent cx="2265680" cy="157607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57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19" w:rsidRPr="009B332A" w:rsidRDefault="002B6819" w:rsidP="009B332A">
      <w:pPr>
        <w:spacing w:after="0" w:line="240" w:lineRule="auto"/>
        <w:ind w:left="-426"/>
        <w:rPr>
          <w:rFonts w:eastAsia="Times New Roman"/>
          <w:lang w:eastAsia="ru-RU"/>
        </w:rPr>
      </w:pPr>
      <w:r w:rsidRPr="002D0430">
        <w:rPr>
          <w:rFonts w:eastAsia="Times New Roman"/>
          <w:sz w:val="16"/>
          <w:szCs w:val="16"/>
        </w:rPr>
        <w:t>____________________________________</w:t>
      </w:r>
      <w:r w:rsidR="00395834">
        <w:rPr>
          <w:rFonts w:eastAsia="Times New Roman"/>
          <w:sz w:val="16"/>
          <w:szCs w:val="16"/>
          <w:lang w:val="en-US"/>
        </w:rPr>
        <w:t>__________</w:t>
      </w:r>
    </w:p>
    <w:p w:rsidR="002B6819" w:rsidRPr="00395834" w:rsidRDefault="002B6819" w:rsidP="009B332A">
      <w:pPr>
        <w:tabs>
          <w:tab w:val="center" w:pos="4677"/>
          <w:tab w:val="right" w:pos="9355"/>
        </w:tabs>
        <w:spacing w:after="0" w:line="240" w:lineRule="auto"/>
        <w:ind w:hanging="426"/>
        <w:rPr>
          <w:rFonts w:ascii="Tahoma" w:eastAsia="Times New Roman" w:hAnsi="Tahoma" w:cs="Tahoma"/>
          <w:color w:val="404040"/>
          <w:sz w:val="14"/>
          <w:szCs w:val="14"/>
        </w:rPr>
      </w:pPr>
      <w:r w:rsidRPr="00395834">
        <w:rPr>
          <w:rFonts w:ascii="Tahoma" w:eastAsia="Times New Roman" w:hAnsi="Tahoma" w:cs="Tahoma"/>
          <w:color w:val="404040"/>
          <w:sz w:val="14"/>
          <w:szCs w:val="14"/>
        </w:rPr>
        <w:t>ИНН 7804040077, ОГРН 1027802505279, ОКПО 02068574</w:t>
      </w:r>
    </w:p>
    <w:p w:rsidR="002B6819" w:rsidRPr="00395834" w:rsidRDefault="002B6819" w:rsidP="009B332A">
      <w:pPr>
        <w:tabs>
          <w:tab w:val="center" w:pos="4677"/>
          <w:tab w:val="right" w:pos="9355"/>
        </w:tabs>
        <w:spacing w:after="0" w:line="240" w:lineRule="auto"/>
        <w:ind w:hanging="426"/>
        <w:rPr>
          <w:rFonts w:ascii="Tahoma" w:eastAsia="Times New Roman" w:hAnsi="Tahoma" w:cs="Tahoma"/>
          <w:color w:val="404040"/>
          <w:sz w:val="14"/>
          <w:szCs w:val="14"/>
        </w:rPr>
      </w:pPr>
      <w:r w:rsidRPr="00395834">
        <w:rPr>
          <w:rFonts w:ascii="Tahoma" w:eastAsia="Times New Roman" w:hAnsi="Tahoma" w:cs="Tahoma"/>
          <w:color w:val="404040"/>
          <w:sz w:val="14"/>
          <w:szCs w:val="14"/>
        </w:rPr>
        <w:t xml:space="preserve">              ул. Политехническая, д. 29 литера Б,</w:t>
      </w:r>
    </w:p>
    <w:p w:rsidR="002B6819" w:rsidRPr="00395834" w:rsidRDefault="002B6819" w:rsidP="009B332A">
      <w:pPr>
        <w:tabs>
          <w:tab w:val="center" w:pos="4677"/>
          <w:tab w:val="right" w:pos="9355"/>
        </w:tabs>
        <w:spacing w:after="0" w:line="240" w:lineRule="auto"/>
        <w:ind w:left="-142" w:hanging="426"/>
        <w:rPr>
          <w:rFonts w:ascii="Tahoma" w:eastAsia="Times New Roman" w:hAnsi="Tahoma" w:cs="Tahoma"/>
          <w:color w:val="404040"/>
          <w:sz w:val="14"/>
          <w:szCs w:val="14"/>
        </w:rPr>
      </w:pPr>
      <w:r w:rsidRPr="00395834">
        <w:rPr>
          <w:rFonts w:ascii="Tahoma" w:eastAsia="Times New Roman" w:hAnsi="Tahoma" w:cs="Tahoma"/>
          <w:color w:val="404040"/>
          <w:sz w:val="14"/>
          <w:szCs w:val="14"/>
        </w:rPr>
        <w:t xml:space="preserve">         </w:t>
      </w:r>
      <w:proofErr w:type="spellStart"/>
      <w:r w:rsidRPr="00395834">
        <w:rPr>
          <w:rFonts w:ascii="Tahoma" w:eastAsia="Times New Roman" w:hAnsi="Tahoma" w:cs="Tahoma"/>
          <w:color w:val="404040"/>
          <w:sz w:val="14"/>
          <w:szCs w:val="14"/>
        </w:rPr>
        <w:t>вн</w:t>
      </w:r>
      <w:proofErr w:type="spellEnd"/>
      <w:r w:rsidRPr="00395834">
        <w:rPr>
          <w:rFonts w:ascii="Tahoma" w:eastAsia="Times New Roman" w:hAnsi="Tahoma" w:cs="Tahoma"/>
          <w:color w:val="404040"/>
          <w:sz w:val="14"/>
          <w:szCs w:val="14"/>
        </w:rPr>
        <w:t>. тер. г. муниципальный округ Академическое,</w:t>
      </w:r>
    </w:p>
    <w:p w:rsidR="002B6819" w:rsidRPr="00395834" w:rsidRDefault="002B6819" w:rsidP="009B332A">
      <w:pPr>
        <w:tabs>
          <w:tab w:val="center" w:pos="4677"/>
          <w:tab w:val="right" w:pos="9355"/>
        </w:tabs>
        <w:spacing w:after="0" w:line="240" w:lineRule="auto"/>
        <w:ind w:left="-142" w:hanging="426"/>
        <w:rPr>
          <w:rFonts w:ascii="Tahoma" w:eastAsia="Times New Roman" w:hAnsi="Tahoma" w:cs="Tahoma"/>
          <w:color w:val="404040"/>
          <w:sz w:val="14"/>
          <w:szCs w:val="14"/>
        </w:rPr>
      </w:pPr>
      <w:r w:rsidRPr="00395834">
        <w:rPr>
          <w:rFonts w:ascii="Tahoma" w:eastAsia="Times New Roman" w:hAnsi="Tahoma" w:cs="Tahoma"/>
          <w:color w:val="404040"/>
          <w:sz w:val="14"/>
          <w:szCs w:val="14"/>
        </w:rPr>
        <w:t xml:space="preserve">                       г. Санкт-Петербург, 195251</w:t>
      </w:r>
    </w:p>
    <w:p w:rsidR="002B6819" w:rsidRPr="00395834" w:rsidRDefault="002B6819" w:rsidP="009B332A">
      <w:pPr>
        <w:tabs>
          <w:tab w:val="center" w:pos="4677"/>
          <w:tab w:val="right" w:pos="9355"/>
        </w:tabs>
        <w:spacing w:after="0" w:line="240" w:lineRule="auto"/>
        <w:ind w:left="-142" w:hanging="426"/>
        <w:rPr>
          <w:rFonts w:ascii="Tahoma" w:eastAsia="Times New Roman" w:hAnsi="Tahoma" w:cs="Tahoma"/>
          <w:color w:val="404040"/>
          <w:sz w:val="14"/>
          <w:szCs w:val="14"/>
        </w:rPr>
      </w:pPr>
      <w:r w:rsidRPr="00395834">
        <w:rPr>
          <w:rFonts w:ascii="Tahoma" w:eastAsia="Times New Roman" w:hAnsi="Tahoma" w:cs="Tahoma"/>
          <w:color w:val="404040"/>
          <w:sz w:val="14"/>
          <w:szCs w:val="14"/>
        </w:rPr>
        <w:t xml:space="preserve">                </w:t>
      </w:r>
      <w:proofErr w:type="gramStart"/>
      <w:r w:rsidRPr="00395834">
        <w:rPr>
          <w:rFonts w:ascii="Tahoma" w:eastAsia="Times New Roman" w:hAnsi="Tahoma" w:cs="Tahoma"/>
          <w:color w:val="404040"/>
          <w:sz w:val="14"/>
          <w:szCs w:val="14"/>
        </w:rPr>
        <w:t>тел.:+</w:t>
      </w:r>
      <w:proofErr w:type="gramEnd"/>
      <w:r w:rsidRPr="00395834">
        <w:rPr>
          <w:rFonts w:ascii="Tahoma" w:eastAsia="Times New Roman" w:hAnsi="Tahoma" w:cs="Tahoma"/>
          <w:color w:val="404040"/>
          <w:sz w:val="14"/>
          <w:szCs w:val="14"/>
        </w:rPr>
        <w:t xml:space="preserve">7(812)552-60-80, </w:t>
      </w:r>
      <w:r w:rsidRPr="00395834">
        <w:rPr>
          <w:rFonts w:ascii="Tahoma" w:eastAsia="Times New Roman" w:hAnsi="Tahoma" w:cs="Tahoma"/>
          <w:color w:val="404040"/>
          <w:sz w:val="14"/>
          <w:szCs w:val="14"/>
          <w:lang w:val="en-US"/>
        </w:rPr>
        <w:t>office</w:t>
      </w:r>
      <w:r w:rsidRPr="00395834">
        <w:rPr>
          <w:rFonts w:ascii="Tahoma" w:eastAsia="Times New Roman" w:hAnsi="Tahoma" w:cs="Tahoma"/>
          <w:color w:val="404040"/>
          <w:sz w:val="14"/>
          <w:szCs w:val="14"/>
        </w:rPr>
        <w:t>@</w:t>
      </w:r>
      <w:proofErr w:type="spellStart"/>
      <w:r w:rsidRPr="00395834">
        <w:rPr>
          <w:rFonts w:ascii="Tahoma" w:eastAsia="Times New Roman" w:hAnsi="Tahoma" w:cs="Tahoma"/>
          <w:color w:val="404040"/>
          <w:sz w:val="14"/>
          <w:szCs w:val="14"/>
          <w:lang w:val="en-US"/>
        </w:rPr>
        <w:t>spbstu</w:t>
      </w:r>
      <w:proofErr w:type="spellEnd"/>
      <w:r w:rsidRPr="00395834">
        <w:rPr>
          <w:rFonts w:ascii="Tahoma" w:eastAsia="Times New Roman" w:hAnsi="Tahoma" w:cs="Tahoma"/>
          <w:color w:val="404040"/>
          <w:sz w:val="14"/>
          <w:szCs w:val="14"/>
        </w:rPr>
        <w:t>.</w:t>
      </w:r>
      <w:proofErr w:type="spellStart"/>
      <w:r w:rsidRPr="00395834">
        <w:rPr>
          <w:rFonts w:ascii="Tahoma" w:eastAsia="Times New Roman" w:hAnsi="Tahoma" w:cs="Tahoma"/>
          <w:color w:val="404040"/>
          <w:sz w:val="14"/>
          <w:szCs w:val="14"/>
          <w:lang w:val="en-US"/>
        </w:rPr>
        <w:t>ru</w:t>
      </w:r>
      <w:bookmarkEnd w:id="0"/>
      <w:proofErr w:type="spellEnd"/>
    </w:p>
    <w:p w:rsidR="00235E9A" w:rsidRDefault="00235E9A" w:rsidP="00624846">
      <w:pPr>
        <w:shd w:val="clear" w:color="auto" w:fill="FFFFFF"/>
        <w:spacing w:after="0" w:line="240" w:lineRule="auto"/>
        <w:ind w:left="2539" w:right="2304" w:firstLine="523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587100" w:rsidRPr="003C0339" w:rsidRDefault="00587100" w:rsidP="00624846">
      <w:pPr>
        <w:shd w:val="clear" w:color="auto" w:fill="FFFFFF"/>
        <w:spacing w:after="0" w:line="240" w:lineRule="auto"/>
        <w:ind w:left="708" w:right="2304" w:firstLine="708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3C0339">
        <w:rPr>
          <w:rFonts w:ascii="Times New Roman" w:hAnsi="Times New Roman"/>
          <w:b/>
          <w:spacing w:val="-1"/>
          <w:sz w:val="24"/>
          <w:szCs w:val="24"/>
        </w:rPr>
        <w:t>ЗАКЛЮЧЕНИЕ</w:t>
      </w:r>
    </w:p>
    <w:p w:rsidR="00587100" w:rsidRPr="009B332A" w:rsidRDefault="007C383A" w:rsidP="00624846">
      <w:pPr>
        <w:shd w:val="clear" w:color="auto" w:fill="FFFFFF"/>
        <w:tabs>
          <w:tab w:val="left" w:pos="9072"/>
          <w:tab w:val="left" w:pos="9326"/>
        </w:tabs>
        <w:spacing w:after="0" w:line="240" w:lineRule="auto"/>
        <w:ind w:right="-2"/>
        <w:jc w:val="center"/>
        <w:rPr>
          <w:rFonts w:ascii="Times New Roman" w:hAnsi="Times New Roman"/>
          <w:b/>
          <w:spacing w:val="-3"/>
          <w:sz w:val="24"/>
          <w:szCs w:val="20"/>
        </w:rPr>
      </w:pPr>
      <w:r w:rsidRPr="009B332A">
        <w:rPr>
          <w:rFonts w:ascii="Times New Roman" w:hAnsi="Times New Roman"/>
          <w:b/>
          <w:spacing w:val="-3"/>
          <w:sz w:val="24"/>
          <w:szCs w:val="20"/>
        </w:rPr>
        <w:t xml:space="preserve">О </w:t>
      </w:r>
      <w:r w:rsidR="00587100" w:rsidRPr="009B332A">
        <w:rPr>
          <w:rFonts w:ascii="Times New Roman" w:hAnsi="Times New Roman"/>
          <w:b/>
          <w:spacing w:val="-3"/>
          <w:sz w:val="24"/>
          <w:szCs w:val="20"/>
        </w:rPr>
        <w:t xml:space="preserve">ВОЗМОЖНОСТИ </w:t>
      </w:r>
      <w:r w:rsidR="00A57B1B" w:rsidRPr="009B332A">
        <w:rPr>
          <w:rFonts w:ascii="Times New Roman" w:hAnsi="Times New Roman"/>
          <w:b/>
          <w:spacing w:val="-3"/>
          <w:sz w:val="24"/>
          <w:szCs w:val="20"/>
        </w:rPr>
        <w:t xml:space="preserve">ОТКРЫТОГО </w:t>
      </w:r>
      <w:r w:rsidR="00587100" w:rsidRPr="009B332A">
        <w:rPr>
          <w:rFonts w:ascii="Times New Roman" w:hAnsi="Times New Roman"/>
          <w:b/>
          <w:spacing w:val="-3"/>
          <w:sz w:val="24"/>
          <w:szCs w:val="20"/>
        </w:rPr>
        <w:t>ОПУБЛИКОВАНИЯ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10269"/>
      </w:tblGrid>
      <w:tr w:rsidR="00D10243" w:rsidRPr="00D10243" w:rsidTr="00D10243">
        <w:tc>
          <w:tcPr>
            <w:tcW w:w="10269" w:type="dxa"/>
            <w:tcBorders>
              <w:bottom w:val="single" w:sz="4" w:space="0" w:color="auto"/>
            </w:tcBorders>
            <w:shd w:val="clear" w:color="auto" w:fill="auto"/>
          </w:tcPr>
          <w:p w:rsidR="00D10243" w:rsidRPr="00D10243" w:rsidRDefault="00D10243" w:rsidP="00D10243">
            <w:pPr>
              <w:spacing w:before="120"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  <w:highlight w:val="yellow"/>
              </w:rPr>
            </w:pPr>
            <w:r w:rsidRPr="00D10243">
              <w:rPr>
                <w:rFonts w:ascii="Times New Roman" w:hAnsi="Times New Roman"/>
                <w:i/>
                <w:color w:val="FF0000"/>
                <w:spacing w:val="-2"/>
                <w:sz w:val="24"/>
                <w:szCs w:val="24"/>
                <w:highlight w:val="yellow"/>
              </w:rPr>
              <w:t xml:space="preserve">пример: </w:t>
            </w:r>
            <w:r w:rsidRPr="00D10243">
              <w:rPr>
                <w:rFonts w:ascii="Times New Roman" w:hAnsi="Times New Roman"/>
                <w:iCs/>
                <w:spacing w:val="-2"/>
                <w:sz w:val="24"/>
                <w:szCs w:val="24"/>
                <w:highlight w:val="yellow"/>
              </w:rPr>
              <w:t>тезисы «Экстракция биологически активных веществ»</w:t>
            </w:r>
          </w:p>
        </w:tc>
      </w:tr>
    </w:tbl>
    <w:p w:rsidR="008B2C5B" w:rsidRDefault="008B2C5B" w:rsidP="001C7464">
      <w:pPr>
        <w:shd w:val="clear" w:color="auto" w:fill="FFFFFF"/>
        <w:tabs>
          <w:tab w:val="left" w:pos="8931"/>
          <w:tab w:val="left" w:pos="9639"/>
        </w:tabs>
        <w:spacing w:after="0" w:line="240" w:lineRule="auto"/>
        <w:ind w:right="-427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(название материалов, подлежащих экспертизе</w:t>
      </w:r>
      <w:r w:rsidRPr="003C0339">
        <w:rPr>
          <w:rFonts w:ascii="Times New Roman" w:hAnsi="Times New Roman"/>
          <w:sz w:val="24"/>
          <w:szCs w:val="24"/>
          <w:vertAlign w:val="superscript"/>
        </w:rPr>
        <w:t>)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13"/>
        <w:gridCol w:w="8577"/>
      </w:tblGrid>
      <w:tr w:rsidR="00D10243" w:rsidRPr="00D10243" w:rsidTr="00D10243">
        <w:tc>
          <w:tcPr>
            <w:tcW w:w="1913" w:type="dxa"/>
          </w:tcPr>
          <w:p w:rsidR="00D10243" w:rsidRPr="00D10243" w:rsidRDefault="00D10243" w:rsidP="00D10243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10243">
              <w:rPr>
                <w:rFonts w:ascii="Times New Roman" w:hAnsi="Times New Roman"/>
                <w:spacing w:val="-2"/>
                <w:sz w:val="24"/>
                <w:szCs w:val="24"/>
              </w:rPr>
              <w:t>разработанного</w:t>
            </w:r>
          </w:p>
        </w:tc>
        <w:tc>
          <w:tcPr>
            <w:tcW w:w="8577" w:type="dxa"/>
            <w:tcBorders>
              <w:bottom w:val="single" w:sz="4" w:space="0" w:color="auto"/>
            </w:tcBorders>
          </w:tcPr>
          <w:p w:rsidR="00D10243" w:rsidRPr="00D10243" w:rsidRDefault="00D10243" w:rsidP="00D10243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  <w:highlight w:val="yellow"/>
              </w:rPr>
            </w:pPr>
            <w:r w:rsidRPr="00D10243">
              <w:rPr>
                <w:rFonts w:ascii="Times New Roman" w:hAnsi="Times New Roman"/>
                <w:i/>
                <w:color w:val="FF0000"/>
                <w:spacing w:val="-2"/>
                <w:sz w:val="24"/>
                <w:szCs w:val="24"/>
                <w:highlight w:val="yellow"/>
              </w:rPr>
              <w:t xml:space="preserve">пример: </w:t>
            </w:r>
            <w:r w:rsidRPr="00D10243">
              <w:rPr>
                <w:rFonts w:ascii="Times New Roman" w:hAnsi="Times New Roman"/>
                <w:spacing w:val="-2"/>
                <w:sz w:val="24"/>
                <w:szCs w:val="24"/>
                <w:highlight w:val="yellow"/>
              </w:rPr>
              <w:t xml:space="preserve">доцентом </w:t>
            </w:r>
            <w:proofErr w:type="spellStart"/>
            <w:r w:rsidRPr="00D10243">
              <w:rPr>
                <w:rFonts w:ascii="Times New Roman" w:hAnsi="Times New Roman"/>
                <w:spacing w:val="-2"/>
                <w:sz w:val="24"/>
                <w:szCs w:val="24"/>
                <w:highlight w:val="yellow"/>
              </w:rPr>
              <w:t>ВШБиПП</w:t>
            </w:r>
            <w:proofErr w:type="spellEnd"/>
            <w:r w:rsidRPr="00D10243">
              <w:rPr>
                <w:rFonts w:ascii="Times New Roman" w:hAnsi="Times New Roman"/>
                <w:spacing w:val="-2"/>
                <w:sz w:val="24"/>
                <w:szCs w:val="24"/>
                <w:highlight w:val="yellow"/>
              </w:rPr>
              <w:t xml:space="preserve"> Ивановой М.Е., бакалавром Егоровой А.С.</w:t>
            </w:r>
          </w:p>
        </w:tc>
      </w:tr>
      <w:tr w:rsidR="00D10243" w:rsidRPr="001C7464" w:rsidTr="00D10243">
        <w:tc>
          <w:tcPr>
            <w:tcW w:w="1913" w:type="dxa"/>
          </w:tcPr>
          <w:p w:rsidR="00D10243" w:rsidRPr="001C7464" w:rsidRDefault="00D10243" w:rsidP="00D10243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</w:tc>
        <w:tc>
          <w:tcPr>
            <w:tcW w:w="8577" w:type="dxa"/>
            <w:tcBorders>
              <w:top w:val="single" w:sz="4" w:space="0" w:color="auto"/>
            </w:tcBorders>
          </w:tcPr>
          <w:p w:rsidR="00D10243" w:rsidRPr="0041785E" w:rsidRDefault="00D10243" w:rsidP="00D10243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r w:rsidRPr="0041785E">
              <w:rPr>
                <w:rFonts w:ascii="Times New Roman" w:hAnsi="Times New Roman"/>
                <w:sz w:val="24"/>
                <w:szCs w:val="24"/>
                <w:vertAlign w:val="superscript"/>
              </w:rPr>
              <w:t>должность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(и), фамилия(и), имя(имена), отчество(а)</w:t>
            </w:r>
            <w:r w:rsidRPr="0041785E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автора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))</w:t>
            </w:r>
          </w:p>
        </w:tc>
      </w:tr>
      <w:tr w:rsidR="00D10243" w:rsidRPr="00183B5C" w:rsidTr="00D10243">
        <w:tc>
          <w:tcPr>
            <w:tcW w:w="10490" w:type="dxa"/>
            <w:gridSpan w:val="2"/>
          </w:tcPr>
          <w:p w:rsidR="00D10243" w:rsidRDefault="00D10243" w:rsidP="00D10243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183B5C">
              <w:rPr>
                <w:rFonts w:ascii="Times New Roman" w:hAnsi="Times New Roman"/>
                <w:bCs/>
                <w:iCs/>
                <w:sz w:val="24"/>
                <w:szCs w:val="24"/>
              </w:rPr>
              <w:t>оторый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(е)</w:t>
            </w:r>
            <w:r w:rsidRPr="00183B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подтверждает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(ют)</w:t>
            </w:r>
            <w:r w:rsidRPr="00183B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что материалы не относятся к продукции военного назначения, не содержат служебную информацию ограниченного распространения и </w:t>
            </w:r>
            <w:r w:rsidRPr="00183B5C">
              <w:rPr>
                <w:rFonts w:ascii="Times New Roman" w:hAnsi="Times New Roman"/>
                <w:sz w:val="24"/>
                <w:szCs w:val="24"/>
              </w:rPr>
              <w:t>не могут быть использованы против безопасн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ости Российской Федерации </w:t>
            </w:r>
          </w:p>
          <w:tbl>
            <w:tblPr>
              <w:tblW w:w="10385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85"/>
            </w:tblGrid>
            <w:tr w:rsidR="00D10243" w:rsidRPr="006068FB" w:rsidTr="009B332A">
              <w:tc>
                <w:tcPr>
                  <w:tcW w:w="10385" w:type="dxa"/>
                  <w:shd w:val="clear" w:color="auto" w:fill="auto"/>
                </w:tcPr>
                <w:p w:rsidR="00D10243" w:rsidRPr="006068FB" w:rsidRDefault="00D10243" w:rsidP="00D10243">
                  <w:pPr>
                    <w:tabs>
                      <w:tab w:val="left" w:pos="893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10243" w:rsidRPr="00183B5C" w:rsidRDefault="00D10243" w:rsidP="00D10243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r w:rsidRPr="00183B5C">
              <w:rPr>
                <w:rFonts w:ascii="Times New Roman" w:hAnsi="Times New Roman"/>
                <w:sz w:val="24"/>
                <w:szCs w:val="24"/>
                <w:vertAlign w:val="superscript"/>
              </w:rPr>
              <w:t>подпись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(и)</w:t>
            </w:r>
            <w:r w:rsidRPr="00183B5C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автора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))</w:t>
            </w:r>
          </w:p>
        </w:tc>
      </w:tr>
      <w:tr w:rsidR="00D10243" w:rsidRPr="00183B5C" w:rsidTr="00D10243">
        <w:tc>
          <w:tcPr>
            <w:tcW w:w="10490" w:type="dxa"/>
            <w:gridSpan w:val="2"/>
          </w:tcPr>
          <w:tbl>
            <w:tblPr>
              <w:tblW w:w="10278" w:type="dxa"/>
              <w:tblLayout w:type="fixed"/>
              <w:tblLook w:val="04A0" w:firstRow="1" w:lastRow="0" w:firstColumn="1" w:lastColumn="0" w:noHBand="0" w:noVBand="1"/>
            </w:tblPr>
            <w:tblGrid>
              <w:gridCol w:w="1596"/>
              <w:gridCol w:w="8682"/>
            </w:tblGrid>
            <w:tr w:rsidR="00D10243" w:rsidRPr="006068FB" w:rsidTr="00D10243">
              <w:tc>
                <w:tcPr>
                  <w:tcW w:w="1596" w:type="dxa"/>
                  <w:shd w:val="clear" w:color="auto" w:fill="auto"/>
                </w:tcPr>
                <w:p w:rsidR="00D10243" w:rsidRPr="00D10243" w:rsidRDefault="00D10243" w:rsidP="00D10243">
                  <w:pPr>
                    <w:tabs>
                      <w:tab w:val="left" w:pos="8931"/>
                    </w:tabs>
                    <w:spacing w:after="0" w:line="240" w:lineRule="auto"/>
                    <w:ind w:left="-71" w:right="-3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10243">
                    <w:rPr>
                      <w:rFonts w:ascii="Times New Roman" w:hAnsi="Times New Roman"/>
                      <w:sz w:val="24"/>
                      <w:szCs w:val="24"/>
                    </w:rPr>
                    <w:t>Публикуется</w:t>
                  </w:r>
                </w:p>
              </w:tc>
              <w:tc>
                <w:tcPr>
                  <w:tcW w:w="868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D10243" w:rsidRPr="00976D5B" w:rsidRDefault="00976D5B" w:rsidP="00D10243">
                  <w:pPr>
                    <w:tabs>
                      <w:tab w:val="left" w:pos="893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76D5B">
                    <w:rPr>
                      <w:rFonts w:ascii="Times New Roman" w:hAnsi="Times New Roman"/>
                      <w:i/>
                      <w:color w:val="FF0000"/>
                      <w:spacing w:val="-2"/>
                      <w:sz w:val="24"/>
                      <w:szCs w:val="24"/>
                      <w:highlight w:val="yellow"/>
                    </w:rPr>
                    <w:t xml:space="preserve">пример: 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>в сборнике научных трудов V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  <w:lang w:val="en-US"/>
                    </w:rPr>
                    <w:t>I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 xml:space="preserve"> Всероссийской научно-практической конференции для студентов, аспирантов и молодых ученых «Политех наукам о жизни» (</w:t>
                  </w:r>
                  <w:proofErr w:type="spellStart"/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>LifeSciencePolytech</w:t>
                  </w:r>
                  <w:proofErr w:type="spellEnd"/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>)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 xml:space="preserve"> 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>(23-28 ноября 2026 года,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 xml:space="preserve"> </w:t>
                  </w:r>
                  <w:r w:rsidR="00D10243" w:rsidRPr="00976D5B">
                    <w:rPr>
                      <w:rFonts w:ascii="Times New Roman" w:hAnsi="Times New Roman"/>
                      <w:spacing w:val="-2"/>
                      <w:sz w:val="24"/>
                      <w:szCs w:val="24"/>
                      <w:highlight w:val="yellow"/>
                    </w:rPr>
                    <w:t>г. Санкт-Петербург)</w:t>
                  </w:r>
                </w:p>
              </w:tc>
            </w:tr>
          </w:tbl>
          <w:p w:rsidR="00D10243" w:rsidRPr="00B45604" w:rsidRDefault="00D10243" w:rsidP="00DD06DC">
            <w:pPr>
              <w:tabs>
                <w:tab w:val="left" w:pos="8931"/>
              </w:tabs>
              <w:spacing w:before="40" w:after="0" w:line="192" w:lineRule="auto"/>
              <w:ind w:right="-108"/>
              <w:jc w:val="center"/>
              <w:rPr>
                <w:rFonts w:ascii="Times New Roman" w:hAnsi="Times New Roman"/>
              </w:rPr>
            </w:pPr>
            <w:r w:rsidRPr="009B332A">
              <w:rPr>
                <w:rFonts w:ascii="Times New Roman" w:hAnsi="Times New Roman"/>
                <w:sz w:val="24"/>
                <w:vertAlign w:val="superscript"/>
              </w:rPr>
              <w:t>(</w:t>
            </w:r>
            <w:r w:rsidRPr="009B332A">
              <w:rPr>
                <w:rFonts w:ascii="Times New Roman" w:hAnsi="Times New Roman"/>
                <w:b/>
                <w:sz w:val="24"/>
                <w:vertAlign w:val="superscript"/>
              </w:rPr>
              <w:t>наименование средств массовой информации, мероприятий, печатных изданий, выставок, диссертационных советов, места оглашения материалов, НИР и ОКР, информационных систем и информационно-телекоммуникационных сетей, информация по вывозу за границу или передачу иностранным организациям и гражданам и т.п.</w:t>
            </w:r>
            <w:r w:rsidRPr="009B332A">
              <w:rPr>
                <w:rFonts w:ascii="Times New Roman" w:hAnsi="Times New Roman"/>
                <w:sz w:val="24"/>
                <w:vertAlign w:val="superscript"/>
              </w:rPr>
              <w:t>)</w:t>
            </w:r>
          </w:p>
        </w:tc>
      </w:tr>
      <w:tr w:rsidR="00D10243" w:rsidRPr="00183B5C" w:rsidTr="00D10243">
        <w:tc>
          <w:tcPr>
            <w:tcW w:w="10490" w:type="dxa"/>
            <w:gridSpan w:val="2"/>
          </w:tcPr>
          <w:p w:rsidR="00D10243" w:rsidRPr="00395834" w:rsidRDefault="00D10243" w:rsidP="00D10243">
            <w:pPr>
              <w:tabs>
                <w:tab w:val="left" w:pos="8931"/>
              </w:tabs>
              <w:spacing w:after="0" w:line="240" w:lineRule="auto"/>
              <w:ind w:left="-52" w:right="-38"/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D10243" w:rsidRPr="00183B5C" w:rsidTr="00D10243">
        <w:tc>
          <w:tcPr>
            <w:tcW w:w="10490" w:type="dxa"/>
            <w:gridSpan w:val="2"/>
          </w:tcPr>
          <w:p w:rsidR="00D10243" w:rsidRPr="00395834" w:rsidRDefault="00D10243" w:rsidP="00D10243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583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Экспертная комиссия </w:t>
            </w:r>
            <w:r w:rsidRPr="00395834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по научной деятельности</w:t>
            </w:r>
            <w:r w:rsidRPr="0039583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95834">
              <w:rPr>
                <w:rFonts w:ascii="Times New Roman" w:hAnsi="Times New Roman"/>
                <w:sz w:val="24"/>
                <w:szCs w:val="24"/>
              </w:rPr>
              <w:t>в составе:</w:t>
            </w:r>
          </w:p>
          <w:tbl>
            <w:tblPr>
              <w:tblW w:w="10385" w:type="dxa"/>
              <w:tblLayout w:type="fixed"/>
              <w:tblLook w:val="04A0" w:firstRow="1" w:lastRow="0" w:firstColumn="1" w:lastColumn="0" w:noHBand="0" w:noVBand="1"/>
            </w:tblPr>
            <w:tblGrid>
              <w:gridCol w:w="10385"/>
            </w:tblGrid>
            <w:tr w:rsidR="00D10243" w:rsidRPr="006068FB" w:rsidTr="00395834">
              <w:tc>
                <w:tcPr>
                  <w:tcW w:w="1038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D10243" w:rsidRPr="005873B4" w:rsidRDefault="00CF0D30" w:rsidP="00D10243">
                  <w:pPr>
                    <w:tabs>
                      <w:tab w:val="left" w:pos="893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bookmarkStart w:id="1" w:name="_GoBack" w:colFirst="0" w:colLast="0"/>
                  <w:proofErr w:type="spellStart"/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К</w:t>
                  </w:r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.п.н</w:t>
                  </w:r>
                  <w:proofErr w:type="spellEnd"/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., доцент</w:t>
                  </w:r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, д</w:t>
                  </w:r>
                  <w:r w:rsidRPr="005873B4">
                    <w:rPr>
                      <w:rFonts w:ascii="Times New Roman" w:hAnsi="Times New Roman"/>
                      <w:spacing w:val="-2"/>
                      <w:sz w:val="24"/>
                      <w:szCs w:val="24"/>
                    </w:rPr>
                    <w:t xml:space="preserve">иректор </w:t>
                  </w:r>
                  <w:proofErr w:type="spellStart"/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ИПМЭиТ</w:t>
                  </w:r>
                  <w:proofErr w:type="spellEnd"/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Щепинин</w:t>
                  </w:r>
                  <w:proofErr w:type="spellEnd"/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В.Э.</w:t>
                  </w:r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;</w:t>
                  </w:r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д.б.н., доцент</w:t>
                  </w:r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, д</w:t>
                  </w:r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иректор </w:t>
                  </w:r>
                  <w:proofErr w:type="spellStart"/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ИБСиБ</w:t>
                  </w:r>
                  <w:proofErr w:type="spellEnd"/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Васин А.В.</w:t>
                  </w:r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;</w:t>
                  </w:r>
                  <w:r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br/>
                  </w:r>
                  <w:r w:rsidR="00D10243" w:rsidRPr="005873B4">
                    <w:rPr>
                      <w:rFonts w:ascii="Times New Roman" w:hAnsi="Times New Roman"/>
                      <w:sz w:val="24"/>
                      <w:szCs w:val="24"/>
                    </w:rPr>
                    <w:t>д.ф.-м.н., профессор</w:t>
                  </w:r>
                  <w:r w:rsidRPr="005873B4">
                    <w:rPr>
                      <w:rFonts w:ascii="Times New Roman" w:hAnsi="Times New Roman"/>
                      <w:sz w:val="24"/>
                      <w:szCs w:val="24"/>
                    </w:rPr>
                    <w:t>, д</w:t>
                  </w:r>
                  <w:r w:rsidRPr="005873B4">
                    <w:rPr>
                      <w:rFonts w:ascii="Times New Roman" w:hAnsi="Times New Roman"/>
                      <w:sz w:val="24"/>
                      <w:szCs w:val="24"/>
                    </w:rPr>
                    <w:t xml:space="preserve">иректор </w:t>
                  </w:r>
                  <w:proofErr w:type="spellStart"/>
                  <w:r w:rsidRPr="005873B4">
                    <w:rPr>
                      <w:rFonts w:ascii="Times New Roman" w:hAnsi="Times New Roman"/>
                      <w:sz w:val="24"/>
                      <w:szCs w:val="24"/>
                    </w:rPr>
                    <w:t>ВШБСиТ</w:t>
                  </w:r>
                  <w:proofErr w:type="spellEnd"/>
                  <w:r w:rsidR="00D10243" w:rsidRPr="005873B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Власова О.Л</w:t>
                  </w:r>
                  <w:r w:rsidR="00D10243" w:rsidRPr="005873B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.</w:t>
                  </w:r>
                </w:p>
              </w:tc>
            </w:tr>
          </w:tbl>
          <w:bookmarkEnd w:id="1"/>
          <w:p w:rsidR="00D10243" w:rsidRPr="005D1F80" w:rsidRDefault="00D10243" w:rsidP="00D10243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vertAlign w:val="superscript"/>
              </w:rPr>
              <w:t>(</w:t>
            </w:r>
            <w:r w:rsidRPr="003C0339">
              <w:rPr>
                <w:rFonts w:ascii="Times New Roman" w:hAnsi="Times New Roman"/>
                <w:spacing w:val="-1"/>
                <w:sz w:val="24"/>
                <w:szCs w:val="24"/>
                <w:vertAlign w:val="superscript"/>
              </w:rPr>
              <w:t>должност</w:t>
            </w:r>
            <w:r>
              <w:rPr>
                <w:rFonts w:ascii="Times New Roman" w:hAnsi="Times New Roman"/>
                <w:spacing w:val="-1"/>
                <w:sz w:val="24"/>
                <w:szCs w:val="24"/>
                <w:vertAlign w:val="superscript"/>
              </w:rPr>
              <w:t>и</w:t>
            </w:r>
            <w:r w:rsidRPr="003C0339">
              <w:rPr>
                <w:rFonts w:ascii="Times New Roman" w:hAnsi="Times New Roman"/>
                <w:spacing w:val="-1"/>
                <w:sz w:val="24"/>
                <w:szCs w:val="24"/>
                <w:vertAlign w:val="superscript"/>
              </w:rPr>
              <w:t>, подразделени</w:t>
            </w:r>
            <w:r>
              <w:rPr>
                <w:rFonts w:ascii="Times New Roman" w:hAnsi="Times New Roman"/>
                <w:spacing w:val="-1"/>
                <w:sz w:val="24"/>
                <w:szCs w:val="24"/>
                <w:vertAlign w:val="superscript"/>
              </w:rPr>
              <w:t>я, фамилии и инициалы членов комиссии, не менее 3-х человек)</w:t>
            </w:r>
          </w:p>
        </w:tc>
      </w:tr>
    </w:tbl>
    <w:p w:rsidR="00A57B1B" w:rsidRPr="00183B5C" w:rsidRDefault="00090440" w:rsidP="009B332A">
      <w:pPr>
        <w:shd w:val="clear" w:color="auto" w:fill="FFFFFF"/>
        <w:tabs>
          <w:tab w:val="left" w:pos="8931"/>
        </w:tabs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183B5C">
        <w:rPr>
          <w:rFonts w:ascii="Times New Roman" w:hAnsi="Times New Roman"/>
          <w:sz w:val="24"/>
          <w:szCs w:val="24"/>
        </w:rPr>
        <w:t>в период с «</w:t>
      </w:r>
      <w:r w:rsidR="00D8391D" w:rsidRPr="00183B5C">
        <w:rPr>
          <w:rFonts w:ascii="Times New Roman" w:hAnsi="Times New Roman"/>
          <w:sz w:val="24"/>
          <w:szCs w:val="24"/>
        </w:rPr>
        <w:t>____» ________ 20</w:t>
      </w:r>
      <w:r w:rsidR="00AF2BF9" w:rsidRPr="00183B5C">
        <w:rPr>
          <w:rFonts w:ascii="Times New Roman" w:hAnsi="Times New Roman"/>
          <w:sz w:val="24"/>
          <w:szCs w:val="24"/>
        </w:rPr>
        <w:t>____</w:t>
      </w:r>
      <w:r w:rsidR="0033692E" w:rsidRPr="00183B5C">
        <w:rPr>
          <w:rFonts w:ascii="Times New Roman" w:hAnsi="Times New Roman"/>
          <w:sz w:val="24"/>
          <w:szCs w:val="24"/>
        </w:rPr>
        <w:t>г.</w:t>
      </w:r>
      <w:r w:rsidR="00D8391D" w:rsidRPr="00183B5C">
        <w:rPr>
          <w:rFonts w:ascii="Times New Roman" w:hAnsi="Times New Roman"/>
          <w:sz w:val="24"/>
          <w:szCs w:val="24"/>
        </w:rPr>
        <w:t xml:space="preserve"> по «____» _________ 20</w:t>
      </w:r>
      <w:r w:rsidR="00AF2BF9" w:rsidRPr="00183B5C">
        <w:rPr>
          <w:rFonts w:ascii="Times New Roman" w:hAnsi="Times New Roman"/>
          <w:sz w:val="24"/>
          <w:szCs w:val="24"/>
        </w:rPr>
        <w:t>____</w:t>
      </w:r>
      <w:r w:rsidR="0033692E" w:rsidRPr="00183B5C">
        <w:rPr>
          <w:rFonts w:ascii="Times New Roman" w:hAnsi="Times New Roman"/>
          <w:sz w:val="24"/>
          <w:szCs w:val="24"/>
        </w:rPr>
        <w:t xml:space="preserve">г. </w:t>
      </w:r>
      <w:r w:rsidR="00A57B1B" w:rsidRPr="00183B5C">
        <w:rPr>
          <w:rFonts w:ascii="Times New Roman" w:hAnsi="Times New Roman"/>
          <w:sz w:val="24"/>
          <w:szCs w:val="24"/>
        </w:rPr>
        <w:t>провела экспертизу материалов на предмет отсутствия в них сведений, составляющих государственную тайну, и возможности их открытого опубликования.</w:t>
      </w:r>
    </w:p>
    <w:p w:rsidR="0039450B" w:rsidRPr="0039450B" w:rsidRDefault="00F62A8D" w:rsidP="009B332A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</w:t>
      </w:r>
      <w:r w:rsidRPr="00183B5C">
        <w:rPr>
          <w:rFonts w:ascii="Times New Roman" w:hAnsi="Times New Roman"/>
          <w:sz w:val="24"/>
          <w:szCs w:val="24"/>
        </w:rPr>
        <w:t>Закон</w:t>
      </w:r>
      <w:r>
        <w:rPr>
          <w:rFonts w:ascii="Times New Roman" w:hAnsi="Times New Roman"/>
          <w:sz w:val="24"/>
          <w:szCs w:val="24"/>
        </w:rPr>
        <w:t>ом</w:t>
      </w:r>
      <w:r w:rsidRPr="00183B5C">
        <w:rPr>
          <w:rFonts w:ascii="Times New Roman" w:hAnsi="Times New Roman"/>
          <w:sz w:val="24"/>
          <w:szCs w:val="24"/>
        </w:rPr>
        <w:t xml:space="preserve"> Российской Федерации </w:t>
      </w:r>
      <w:r>
        <w:rPr>
          <w:rFonts w:ascii="Times New Roman" w:hAnsi="Times New Roman"/>
          <w:sz w:val="24"/>
          <w:szCs w:val="24"/>
        </w:rPr>
        <w:t>от 21.07.1993 № 5485-1 «О</w:t>
      </w:r>
      <w:r w:rsidRPr="00183B5C">
        <w:rPr>
          <w:rFonts w:ascii="Times New Roman" w:hAnsi="Times New Roman"/>
          <w:sz w:val="24"/>
          <w:szCs w:val="24"/>
        </w:rPr>
        <w:t xml:space="preserve"> государственной тайне</w:t>
      </w:r>
      <w:r>
        <w:rPr>
          <w:rFonts w:ascii="Times New Roman" w:hAnsi="Times New Roman"/>
          <w:sz w:val="24"/>
          <w:szCs w:val="24"/>
        </w:rPr>
        <w:t>»</w:t>
      </w:r>
      <w:r w:rsidR="00FA55EA" w:rsidRPr="00FA55EA">
        <w:rPr>
          <w:rFonts w:ascii="Times New Roman" w:hAnsi="Times New Roman"/>
          <w:sz w:val="24"/>
          <w:szCs w:val="24"/>
        </w:rPr>
        <w:t xml:space="preserve"> (</w:t>
      </w:r>
      <w:r w:rsidR="00FA55EA">
        <w:rPr>
          <w:rFonts w:ascii="Times New Roman" w:hAnsi="Times New Roman"/>
          <w:sz w:val="24"/>
          <w:szCs w:val="24"/>
        </w:rPr>
        <w:t>статья 5)</w:t>
      </w:r>
      <w:r>
        <w:rPr>
          <w:rFonts w:ascii="Times New Roman" w:hAnsi="Times New Roman"/>
          <w:sz w:val="24"/>
          <w:szCs w:val="24"/>
        </w:rPr>
        <w:t>,</w:t>
      </w:r>
      <w:r w:rsidRPr="00F62A8D">
        <w:rPr>
          <w:rFonts w:ascii="Times New Roman" w:hAnsi="Times New Roman"/>
          <w:sz w:val="24"/>
          <w:szCs w:val="24"/>
        </w:rPr>
        <w:t xml:space="preserve"> </w:t>
      </w:r>
      <w:r w:rsidRPr="00183B5C">
        <w:rPr>
          <w:rFonts w:ascii="Times New Roman" w:hAnsi="Times New Roman"/>
          <w:sz w:val="24"/>
          <w:szCs w:val="24"/>
        </w:rPr>
        <w:t>Перечн</w:t>
      </w:r>
      <w:r>
        <w:rPr>
          <w:rFonts w:ascii="Times New Roman" w:hAnsi="Times New Roman"/>
          <w:sz w:val="24"/>
          <w:szCs w:val="24"/>
        </w:rPr>
        <w:t>ем</w:t>
      </w:r>
      <w:r w:rsidRPr="00183B5C">
        <w:rPr>
          <w:rFonts w:ascii="Times New Roman" w:hAnsi="Times New Roman"/>
          <w:sz w:val="24"/>
          <w:szCs w:val="24"/>
        </w:rPr>
        <w:t xml:space="preserve"> сведений, отнесенных к государственной тайне, утвержденн</w:t>
      </w:r>
      <w:r>
        <w:rPr>
          <w:rFonts w:ascii="Times New Roman" w:hAnsi="Times New Roman"/>
          <w:sz w:val="24"/>
          <w:szCs w:val="24"/>
        </w:rPr>
        <w:t>ым</w:t>
      </w:r>
      <w:r w:rsidRPr="00183B5C">
        <w:rPr>
          <w:rFonts w:ascii="Times New Roman" w:hAnsi="Times New Roman"/>
          <w:sz w:val="24"/>
          <w:szCs w:val="24"/>
        </w:rPr>
        <w:t xml:space="preserve"> Указом Президента Российской Федерации от 30</w:t>
      </w:r>
      <w:r>
        <w:rPr>
          <w:rFonts w:ascii="Times New Roman" w:hAnsi="Times New Roman"/>
          <w:sz w:val="24"/>
          <w:szCs w:val="24"/>
        </w:rPr>
        <w:t>.11.</w:t>
      </w:r>
      <w:r w:rsidRPr="00183B5C">
        <w:rPr>
          <w:rFonts w:ascii="Times New Roman" w:hAnsi="Times New Roman"/>
          <w:sz w:val="24"/>
          <w:szCs w:val="24"/>
        </w:rPr>
        <w:t xml:space="preserve">1995 № 1203, </w:t>
      </w:r>
      <w:r w:rsidRPr="00183B5C">
        <w:rPr>
          <w:rFonts w:ascii="Times New Roman" w:hAnsi="Times New Roman"/>
          <w:spacing w:val="-1"/>
          <w:sz w:val="24"/>
          <w:szCs w:val="24"/>
        </w:rPr>
        <w:t>Перечн</w:t>
      </w:r>
      <w:r>
        <w:rPr>
          <w:rFonts w:ascii="Times New Roman" w:hAnsi="Times New Roman"/>
          <w:spacing w:val="-1"/>
          <w:sz w:val="24"/>
          <w:szCs w:val="24"/>
        </w:rPr>
        <w:t>ем</w:t>
      </w:r>
      <w:r w:rsidRPr="00183B5C">
        <w:rPr>
          <w:rFonts w:ascii="Times New Roman" w:hAnsi="Times New Roman"/>
          <w:spacing w:val="-1"/>
          <w:sz w:val="24"/>
          <w:szCs w:val="24"/>
        </w:rPr>
        <w:t xml:space="preserve"> сведений, подлежащих засекречиванию</w:t>
      </w:r>
      <w:r w:rsidRPr="00183B5C">
        <w:rPr>
          <w:rFonts w:ascii="Times New Roman" w:hAnsi="Times New Roman"/>
          <w:sz w:val="24"/>
          <w:szCs w:val="24"/>
        </w:rPr>
        <w:t xml:space="preserve"> </w:t>
      </w:r>
      <w:r w:rsidRPr="00183B5C">
        <w:rPr>
          <w:rFonts w:ascii="Times New Roman" w:hAnsi="Times New Roman"/>
          <w:spacing w:val="-1"/>
          <w:sz w:val="24"/>
          <w:szCs w:val="24"/>
        </w:rPr>
        <w:t>Министерства</w:t>
      </w:r>
      <w:r>
        <w:rPr>
          <w:rFonts w:ascii="Times New Roman" w:hAnsi="Times New Roman"/>
          <w:spacing w:val="-1"/>
          <w:sz w:val="24"/>
          <w:szCs w:val="24"/>
        </w:rPr>
        <w:t xml:space="preserve"> науки и высшего образования Российской Федерации, введенного приказом от 04.12.2023 № 31с</w:t>
      </w:r>
      <w:r w:rsidR="0039450B">
        <w:rPr>
          <w:rFonts w:ascii="Times New Roman" w:hAnsi="Times New Roman"/>
          <w:spacing w:val="-1"/>
          <w:sz w:val="24"/>
          <w:szCs w:val="24"/>
        </w:rPr>
        <w:t xml:space="preserve">, </w:t>
      </w:r>
      <w:r w:rsidR="0039450B" w:rsidRPr="002E743E">
        <w:rPr>
          <w:rFonts w:ascii="Times New Roman" w:hAnsi="Times New Roman"/>
          <w:b/>
          <w:spacing w:val="-2"/>
          <w:sz w:val="24"/>
          <w:szCs w:val="24"/>
        </w:rPr>
        <w:t>экспертная комиссия по научной деятельности</w:t>
      </w:r>
      <w:r w:rsidR="00533375" w:rsidRPr="002E743E">
        <w:rPr>
          <w:rFonts w:ascii="Times New Roman" w:hAnsi="Times New Roman"/>
          <w:b/>
          <w:sz w:val="24"/>
          <w:szCs w:val="24"/>
        </w:rPr>
        <w:t xml:space="preserve"> установила</w:t>
      </w:r>
      <w:r w:rsidRPr="002E743E">
        <w:rPr>
          <w:rFonts w:ascii="Times New Roman" w:hAnsi="Times New Roman"/>
          <w:b/>
          <w:spacing w:val="-1"/>
          <w:sz w:val="24"/>
          <w:szCs w:val="24"/>
        </w:rPr>
        <w:t>:</w:t>
      </w:r>
      <w:r w:rsidR="00BC2F89" w:rsidRPr="0039450B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39450B" w:rsidRDefault="0039450B" w:rsidP="009B332A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hAnsi="Times New Roman"/>
          <w:spacing w:val="-1"/>
          <w:sz w:val="24"/>
          <w:szCs w:val="24"/>
        </w:rPr>
      </w:pPr>
      <w:r w:rsidRPr="0039450B">
        <w:rPr>
          <w:rFonts w:ascii="Times New Roman" w:hAnsi="Times New Roman"/>
          <w:spacing w:val="-1"/>
          <w:sz w:val="24"/>
          <w:szCs w:val="24"/>
        </w:rPr>
        <w:t xml:space="preserve">Сведения, содержащиеся в рассматриваемых материалах, не подпадают под действие вышеуказанных </w:t>
      </w:r>
      <w:r w:rsidR="00D156C1">
        <w:rPr>
          <w:rFonts w:ascii="Times New Roman" w:hAnsi="Times New Roman"/>
          <w:spacing w:val="-1"/>
          <w:sz w:val="24"/>
          <w:szCs w:val="24"/>
        </w:rPr>
        <w:t>нормативных правовых актов</w:t>
      </w:r>
      <w:r w:rsidRPr="0039450B">
        <w:rPr>
          <w:rFonts w:ascii="Times New Roman" w:hAnsi="Times New Roman"/>
          <w:spacing w:val="-1"/>
          <w:sz w:val="24"/>
          <w:szCs w:val="24"/>
        </w:rPr>
        <w:t>, не подлежат засекречиванию и могут быть открыто опубликованы.</w:t>
      </w:r>
    </w:p>
    <w:p w:rsidR="00D10243" w:rsidRDefault="00D10243" w:rsidP="00D10243">
      <w:pPr>
        <w:shd w:val="clear" w:color="auto" w:fill="FFFFFF"/>
        <w:tabs>
          <w:tab w:val="left" w:pos="9326"/>
        </w:tabs>
        <w:spacing w:after="0" w:line="240" w:lineRule="auto"/>
        <w:ind w:left="48" w:right="-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</w:t>
      </w:r>
      <w:r w:rsidRPr="00DF490B">
        <w:rPr>
          <w:rFonts w:ascii="Times New Roman" w:hAnsi="Times New Roman"/>
          <w:sz w:val="24"/>
          <w:szCs w:val="24"/>
        </w:rPr>
        <w:t xml:space="preserve"> комиссии: </w:t>
      </w:r>
    </w:p>
    <w:p w:rsidR="001940A0" w:rsidRPr="00DF490B" w:rsidRDefault="001940A0" w:rsidP="001940A0">
      <w:pPr>
        <w:shd w:val="clear" w:color="auto" w:fill="FFFFFF"/>
        <w:tabs>
          <w:tab w:val="left" w:pos="9326"/>
        </w:tabs>
        <w:spacing w:after="0" w:line="240" w:lineRule="auto"/>
        <w:ind w:left="48" w:right="-3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2045"/>
        <w:gridCol w:w="567"/>
        <w:gridCol w:w="2977"/>
      </w:tblGrid>
      <w:tr w:rsidR="001940A0" w:rsidRPr="006068FB" w:rsidTr="00B35B27">
        <w:tc>
          <w:tcPr>
            <w:tcW w:w="2045" w:type="dxa"/>
            <w:tcBorders>
              <w:bottom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195518647"/>
          </w:p>
        </w:tc>
        <w:tc>
          <w:tcPr>
            <w:tcW w:w="567" w:type="dxa"/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1940A0" w:rsidRPr="006068FB" w:rsidRDefault="000D685A" w:rsidP="004E3CE8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В.Э.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Щепинин</w:t>
            </w:r>
            <w:proofErr w:type="spellEnd"/>
          </w:p>
        </w:tc>
      </w:tr>
      <w:tr w:rsidR="001940A0" w:rsidRPr="006068FB" w:rsidTr="00B35B27">
        <w:tc>
          <w:tcPr>
            <w:tcW w:w="2045" w:type="dxa"/>
            <w:tcBorders>
              <w:top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068FB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67" w:type="dxa"/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068FB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1940A0" w:rsidRPr="006068FB" w:rsidTr="00B35B27">
        <w:tc>
          <w:tcPr>
            <w:tcW w:w="2045" w:type="dxa"/>
            <w:tcBorders>
              <w:bottom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1940A0" w:rsidRPr="006068FB" w:rsidRDefault="000D685A" w:rsidP="004E3CE8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Васин</w:t>
            </w:r>
          </w:p>
        </w:tc>
      </w:tr>
      <w:tr w:rsidR="001940A0" w:rsidRPr="006068FB" w:rsidTr="00B35B27">
        <w:tc>
          <w:tcPr>
            <w:tcW w:w="2045" w:type="dxa"/>
            <w:tcBorders>
              <w:top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068FB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67" w:type="dxa"/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068FB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1940A0" w:rsidRPr="006068FB" w:rsidTr="00B35B27">
        <w:tc>
          <w:tcPr>
            <w:tcW w:w="2045" w:type="dxa"/>
            <w:tcBorders>
              <w:bottom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1940A0" w:rsidRPr="006068FB" w:rsidRDefault="000D685A" w:rsidP="004E3CE8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О.Л. Власова</w:t>
            </w:r>
          </w:p>
        </w:tc>
      </w:tr>
      <w:tr w:rsidR="001940A0" w:rsidRPr="006068FB" w:rsidTr="00B35B27">
        <w:tc>
          <w:tcPr>
            <w:tcW w:w="2045" w:type="dxa"/>
            <w:tcBorders>
              <w:top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068FB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67" w:type="dxa"/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1940A0" w:rsidRPr="006068FB" w:rsidRDefault="001940A0" w:rsidP="00B35B27">
            <w:pPr>
              <w:tabs>
                <w:tab w:val="left" w:pos="9326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068FB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bookmarkEnd w:id="2"/>
    </w:tbl>
    <w:p w:rsidR="001940A0" w:rsidRPr="00856017" w:rsidRDefault="001940A0" w:rsidP="001940A0">
      <w:pPr>
        <w:shd w:val="clear" w:color="auto" w:fill="FFFFFF"/>
        <w:tabs>
          <w:tab w:val="left" w:pos="9326"/>
        </w:tabs>
        <w:spacing w:after="0" w:line="240" w:lineRule="auto"/>
        <w:ind w:right="-30"/>
        <w:jc w:val="both"/>
        <w:rPr>
          <w:rFonts w:ascii="Times New Roman" w:hAnsi="Times New Roman"/>
          <w:sz w:val="24"/>
          <w:szCs w:val="24"/>
        </w:rPr>
      </w:pPr>
    </w:p>
    <w:sectPr w:rsidR="001940A0" w:rsidRPr="00856017" w:rsidSect="009B332A">
      <w:pgSz w:w="11906" w:h="16838"/>
      <w:pgMar w:top="567" w:right="424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BBC" w:rsidRDefault="00952BBC" w:rsidP="00306491">
      <w:pPr>
        <w:spacing w:after="0" w:line="240" w:lineRule="auto"/>
      </w:pPr>
      <w:r>
        <w:separator/>
      </w:r>
    </w:p>
  </w:endnote>
  <w:endnote w:type="continuationSeparator" w:id="0">
    <w:p w:rsidR="00952BBC" w:rsidRDefault="00952BBC" w:rsidP="00306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BBC" w:rsidRDefault="00952BBC" w:rsidP="00306491">
      <w:pPr>
        <w:spacing w:after="0" w:line="240" w:lineRule="auto"/>
      </w:pPr>
      <w:r>
        <w:separator/>
      </w:r>
    </w:p>
  </w:footnote>
  <w:footnote w:type="continuationSeparator" w:id="0">
    <w:p w:rsidR="00952BBC" w:rsidRDefault="00952BBC" w:rsidP="003064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51"/>
    <w:rsid w:val="00000E01"/>
    <w:rsid w:val="00020E5B"/>
    <w:rsid w:val="000357D6"/>
    <w:rsid w:val="000417AA"/>
    <w:rsid w:val="0004183C"/>
    <w:rsid w:val="00045509"/>
    <w:rsid w:val="000502A1"/>
    <w:rsid w:val="000610DD"/>
    <w:rsid w:val="00074FFF"/>
    <w:rsid w:val="00083FED"/>
    <w:rsid w:val="00090440"/>
    <w:rsid w:val="000978DB"/>
    <w:rsid w:val="000A107E"/>
    <w:rsid w:val="000B14DD"/>
    <w:rsid w:val="000D685A"/>
    <w:rsid w:val="000F6908"/>
    <w:rsid w:val="00101F8A"/>
    <w:rsid w:val="001214E3"/>
    <w:rsid w:val="00130D6D"/>
    <w:rsid w:val="00145AED"/>
    <w:rsid w:val="0014798A"/>
    <w:rsid w:val="001503DB"/>
    <w:rsid w:val="00151E05"/>
    <w:rsid w:val="00176525"/>
    <w:rsid w:val="00183B5C"/>
    <w:rsid w:val="001843FA"/>
    <w:rsid w:val="00185B07"/>
    <w:rsid w:val="001940A0"/>
    <w:rsid w:val="001A078C"/>
    <w:rsid w:val="001C7464"/>
    <w:rsid w:val="001E10A8"/>
    <w:rsid w:val="00204B94"/>
    <w:rsid w:val="00214F0F"/>
    <w:rsid w:val="002314E4"/>
    <w:rsid w:val="00235E9A"/>
    <w:rsid w:val="00241C4C"/>
    <w:rsid w:val="0025407A"/>
    <w:rsid w:val="0026672B"/>
    <w:rsid w:val="00283EB5"/>
    <w:rsid w:val="002A759B"/>
    <w:rsid w:val="002B6819"/>
    <w:rsid w:val="002D0430"/>
    <w:rsid w:val="002D0510"/>
    <w:rsid w:val="002E2601"/>
    <w:rsid w:val="002E743E"/>
    <w:rsid w:val="002E7B63"/>
    <w:rsid w:val="002F106C"/>
    <w:rsid w:val="002F6810"/>
    <w:rsid w:val="0030639D"/>
    <w:rsid w:val="00306491"/>
    <w:rsid w:val="0030672E"/>
    <w:rsid w:val="0031099D"/>
    <w:rsid w:val="003351D1"/>
    <w:rsid w:val="0033692E"/>
    <w:rsid w:val="00360250"/>
    <w:rsid w:val="00373774"/>
    <w:rsid w:val="00392CA0"/>
    <w:rsid w:val="00393021"/>
    <w:rsid w:val="0039450B"/>
    <w:rsid w:val="00395834"/>
    <w:rsid w:val="003A0403"/>
    <w:rsid w:val="003A0EF3"/>
    <w:rsid w:val="003B65FA"/>
    <w:rsid w:val="003C0339"/>
    <w:rsid w:val="003F0E51"/>
    <w:rsid w:val="00411B2F"/>
    <w:rsid w:val="0041785E"/>
    <w:rsid w:val="00427C36"/>
    <w:rsid w:val="00460BEB"/>
    <w:rsid w:val="00463585"/>
    <w:rsid w:val="00492B0C"/>
    <w:rsid w:val="004A1D54"/>
    <w:rsid w:val="004A2D68"/>
    <w:rsid w:val="004B2B57"/>
    <w:rsid w:val="004C0475"/>
    <w:rsid w:val="004D7C3D"/>
    <w:rsid w:val="004E05B8"/>
    <w:rsid w:val="004E1CD9"/>
    <w:rsid w:val="004E3CE8"/>
    <w:rsid w:val="004F3E90"/>
    <w:rsid w:val="00501E82"/>
    <w:rsid w:val="00505BB6"/>
    <w:rsid w:val="00533375"/>
    <w:rsid w:val="005834CE"/>
    <w:rsid w:val="00587100"/>
    <w:rsid w:val="005873B4"/>
    <w:rsid w:val="0059207D"/>
    <w:rsid w:val="005A526B"/>
    <w:rsid w:val="005C3CE7"/>
    <w:rsid w:val="005C78F0"/>
    <w:rsid w:val="005D1F80"/>
    <w:rsid w:val="005D2730"/>
    <w:rsid w:val="005F2398"/>
    <w:rsid w:val="006068FB"/>
    <w:rsid w:val="00624846"/>
    <w:rsid w:val="0062613E"/>
    <w:rsid w:val="0063577D"/>
    <w:rsid w:val="00637E23"/>
    <w:rsid w:val="00654515"/>
    <w:rsid w:val="00662E32"/>
    <w:rsid w:val="00682255"/>
    <w:rsid w:val="00683D5F"/>
    <w:rsid w:val="006B6A1C"/>
    <w:rsid w:val="006D4660"/>
    <w:rsid w:val="00701E23"/>
    <w:rsid w:val="0071334D"/>
    <w:rsid w:val="00720AFA"/>
    <w:rsid w:val="00720FEC"/>
    <w:rsid w:val="0072135E"/>
    <w:rsid w:val="007336C9"/>
    <w:rsid w:val="00750648"/>
    <w:rsid w:val="00754925"/>
    <w:rsid w:val="00765E6B"/>
    <w:rsid w:val="00772FB4"/>
    <w:rsid w:val="00775F0A"/>
    <w:rsid w:val="00793971"/>
    <w:rsid w:val="00796E1C"/>
    <w:rsid w:val="007C383A"/>
    <w:rsid w:val="007C496E"/>
    <w:rsid w:val="007D1AA8"/>
    <w:rsid w:val="007D4B1A"/>
    <w:rsid w:val="007F003E"/>
    <w:rsid w:val="007F2861"/>
    <w:rsid w:val="00810E48"/>
    <w:rsid w:val="00811FAD"/>
    <w:rsid w:val="0083595A"/>
    <w:rsid w:val="00837319"/>
    <w:rsid w:val="00856017"/>
    <w:rsid w:val="00882614"/>
    <w:rsid w:val="00886DE9"/>
    <w:rsid w:val="008A75A1"/>
    <w:rsid w:val="008B2C5B"/>
    <w:rsid w:val="008D23DE"/>
    <w:rsid w:val="008D519A"/>
    <w:rsid w:val="008D6CAB"/>
    <w:rsid w:val="008D7B37"/>
    <w:rsid w:val="008E02DD"/>
    <w:rsid w:val="008E4F46"/>
    <w:rsid w:val="00902748"/>
    <w:rsid w:val="00907D42"/>
    <w:rsid w:val="009269BE"/>
    <w:rsid w:val="00934CAC"/>
    <w:rsid w:val="00937AA6"/>
    <w:rsid w:val="00943035"/>
    <w:rsid w:val="00944B79"/>
    <w:rsid w:val="00945A15"/>
    <w:rsid w:val="00952BBC"/>
    <w:rsid w:val="00976D5B"/>
    <w:rsid w:val="009821B0"/>
    <w:rsid w:val="009A1809"/>
    <w:rsid w:val="009B332A"/>
    <w:rsid w:val="009B6F6D"/>
    <w:rsid w:val="009C1386"/>
    <w:rsid w:val="009E313F"/>
    <w:rsid w:val="00A13E7E"/>
    <w:rsid w:val="00A142F4"/>
    <w:rsid w:val="00A32161"/>
    <w:rsid w:val="00A57B1B"/>
    <w:rsid w:val="00A64CEE"/>
    <w:rsid w:val="00A663D4"/>
    <w:rsid w:val="00A928F8"/>
    <w:rsid w:val="00A96BBB"/>
    <w:rsid w:val="00A96D0C"/>
    <w:rsid w:val="00AA14EB"/>
    <w:rsid w:val="00AC6842"/>
    <w:rsid w:val="00AD46C8"/>
    <w:rsid w:val="00AD4763"/>
    <w:rsid w:val="00AF2BF9"/>
    <w:rsid w:val="00B06333"/>
    <w:rsid w:val="00B33941"/>
    <w:rsid w:val="00B41B21"/>
    <w:rsid w:val="00B45604"/>
    <w:rsid w:val="00B7769D"/>
    <w:rsid w:val="00B87FF0"/>
    <w:rsid w:val="00BC2F89"/>
    <w:rsid w:val="00BC3597"/>
    <w:rsid w:val="00BD4004"/>
    <w:rsid w:val="00C04312"/>
    <w:rsid w:val="00C11621"/>
    <w:rsid w:val="00C14D43"/>
    <w:rsid w:val="00C3136C"/>
    <w:rsid w:val="00C51A17"/>
    <w:rsid w:val="00C76FD7"/>
    <w:rsid w:val="00CB56B3"/>
    <w:rsid w:val="00CC21AE"/>
    <w:rsid w:val="00CC6E23"/>
    <w:rsid w:val="00CD232C"/>
    <w:rsid w:val="00CD4F8C"/>
    <w:rsid w:val="00CF0D30"/>
    <w:rsid w:val="00D02A0D"/>
    <w:rsid w:val="00D035AB"/>
    <w:rsid w:val="00D04140"/>
    <w:rsid w:val="00D05D0B"/>
    <w:rsid w:val="00D07C6C"/>
    <w:rsid w:val="00D10243"/>
    <w:rsid w:val="00D13C25"/>
    <w:rsid w:val="00D156C1"/>
    <w:rsid w:val="00D30F78"/>
    <w:rsid w:val="00D45601"/>
    <w:rsid w:val="00D55A8F"/>
    <w:rsid w:val="00D708A6"/>
    <w:rsid w:val="00D8305D"/>
    <w:rsid w:val="00D8391D"/>
    <w:rsid w:val="00DB0805"/>
    <w:rsid w:val="00DB1CCB"/>
    <w:rsid w:val="00DD06DC"/>
    <w:rsid w:val="00DF490B"/>
    <w:rsid w:val="00E12196"/>
    <w:rsid w:val="00E1227A"/>
    <w:rsid w:val="00E34BD3"/>
    <w:rsid w:val="00E470F9"/>
    <w:rsid w:val="00E671E2"/>
    <w:rsid w:val="00E95FB9"/>
    <w:rsid w:val="00E96B2F"/>
    <w:rsid w:val="00EA7100"/>
    <w:rsid w:val="00EB74AC"/>
    <w:rsid w:val="00EC352E"/>
    <w:rsid w:val="00EC6644"/>
    <w:rsid w:val="00ED25AD"/>
    <w:rsid w:val="00ED4E02"/>
    <w:rsid w:val="00EF11D8"/>
    <w:rsid w:val="00F05956"/>
    <w:rsid w:val="00F14353"/>
    <w:rsid w:val="00F262B4"/>
    <w:rsid w:val="00F44676"/>
    <w:rsid w:val="00F62A8D"/>
    <w:rsid w:val="00F70A03"/>
    <w:rsid w:val="00F726B3"/>
    <w:rsid w:val="00F72EAB"/>
    <w:rsid w:val="00F77541"/>
    <w:rsid w:val="00FA55EA"/>
    <w:rsid w:val="00FC3319"/>
    <w:rsid w:val="00FF07AF"/>
    <w:rsid w:val="00FF5017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908F"/>
  <w15:chartTrackingRefBased/>
  <w15:docId w15:val="{5A4855D8-61C5-4379-9797-4523F225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639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063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30639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30639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30639D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0639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 Spacing"/>
    <w:link w:val="a4"/>
    <w:uiPriority w:val="1"/>
    <w:qFormat/>
    <w:rsid w:val="0030639D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3063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"/>
    <w:semiHidden/>
    <w:rsid w:val="0030639D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30639D"/>
    <w:rPr>
      <w:rFonts w:ascii="Cambria" w:eastAsia="Times New Roman" w:hAnsi="Cambria" w:cs="Times New Roman"/>
      <w:b/>
      <w:bCs/>
      <w:i/>
      <w:iCs/>
      <w:color w:val="4F81BD"/>
    </w:rPr>
  </w:style>
  <w:style w:type="character" w:styleId="a5">
    <w:name w:val="Strong"/>
    <w:uiPriority w:val="22"/>
    <w:qFormat/>
    <w:rsid w:val="0030639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0E5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F0E5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B5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rsid w:val="00886DE9"/>
    <w:rPr>
      <w:color w:val="0000FF"/>
      <w:u w:val="single"/>
    </w:rPr>
  </w:style>
  <w:style w:type="character" w:customStyle="1" w:styleId="aa">
    <w:name w:val="Сноска_"/>
    <w:link w:val="ab"/>
    <w:rsid w:val="0030649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SegoeUI">
    <w:name w:val="Сноска + Segoe UI"/>
    <w:rsid w:val="00306491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ab">
    <w:name w:val="Сноска"/>
    <w:basedOn w:val="a"/>
    <w:link w:val="aa"/>
    <w:rsid w:val="00306491"/>
    <w:pPr>
      <w:widowControl w:val="0"/>
      <w:shd w:val="clear" w:color="auto" w:fill="FFFFFF"/>
      <w:spacing w:after="0" w:line="221" w:lineRule="exact"/>
      <w:ind w:firstLine="400"/>
    </w:pPr>
    <w:rPr>
      <w:rFonts w:ascii="Sylfaen" w:eastAsia="Sylfaen" w:hAnsi="Sylfaen" w:cs="Sylfaen"/>
      <w:sz w:val="16"/>
      <w:szCs w:val="16"/>
      <w:lang w:eastAsia="ru-RU"/>
    </w:rPr>
  </w:style>
  <w:style w:type="character" w:customStyle="1" w:styleId="ac">
    <w:name w:val="Основной текст_"/>
    <w:link w:val="21"/>
    <w:rsid w:val="0039450B"/>
    <w:rPr>
      <w:rFonts w:ascii="Sylfaen" w:eastAsia="Sylfaen" w:hAnsi="Sylfaen" w:cs="Sylfae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c"/>
    <w:rsid w:val="0039450B"/>
    <w:pPr>
      <w:widowControl w:val="0"/>
      <w:shd w:val="clear" w:color="auto" w:fill="FFFFFF"/>
      <w:spacing w:before="540" w:after="0" w:line="322" w:lineRule="exact"/>
      <w:jc w:val="both"/>
    </w:pPr>
    <w:rPr>
      <w:rFonts w:ascii="Sylfaen" w:eastAsia="Sylfaen" w:hAnsi="Sylfaen" w:cs="Sylfaen"/>
      <w:sz w:val="27"/>
      <w:szCs w:val="27"/>
      <w:lang w:eastAsia="ru-RU"/>
    </w:rPr>
  </w:style>
  <w:style w:type="character" w:customStyle="1" w:styleId="a4">
    <w:name w:val="Без интервала Знак"/>
    <w:link w:val="a3"/>
    <w:uiPriority w:val="1"/>
    <w:rsid w:val="00FA55E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2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9D913-3A47-4D66-8492-8342177B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cmm</dc:creator>
  <cp:keywords/>
  <cp:lastModifiedBy>Анна Севастьянова</cp:lastModifiedBy>
  <cp:revision>3</cp:revision>
  <cp:lastPrinted>2026-11-03T07:59:00Z</cp:lastPrinted>
  <dcterms:created xsi:type="dcterms:W3CDTF">2026-11-05T17:21:00Z</dcterms:created>
  <dcterms:modified xsi:type="dcterms:W3CDTF">2026-11-05T17:21:00Z</dcterms:modified>
</cp:coreProperties>
</file>